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1C16" w14:textId="08F1E5CF" w:rsidR="008E0DBF" w:rsidRPr="00E54CF5" w:rsidRDefault="00892138" w:rsidP="008E0DBF">
      <w:pPr>
        <w:jc w:val="center"/>
        <w:rPr>
          <w:b/>
          <w:bCs/>
          <w:sz w:val="36"/>
          <w:szCs w:val="36"/>
        </w:rPr>
      </w:pPr>
      <w:r w:rsidRPr="009B7D3D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2438782" wp14:editId="599DF87C">
            <wp:simplePos x="0" y="0"/>
            <wp:positionH relativeFrom="column">
              <wp:posOffset>5823799</wp:posOffset>
            </wp:positionH>
            <wp:positionV relativeFrom="paragraph">
              <wp:posOffset>-484729</wp:posOffset>
            </wp:positionV>
            <wp:extent cx="1003300" cy="1045210"/>
            <wp:effectExtent l="0" t="0" r="6350" b="2540"/>
            <wp:wrapNone/>
            <wp:docPr id="2" name="Image 1" descr="C:\Users\caroline\Pictures\Nouvelle 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\Pictures\Nouvelle imag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DBF" w:rsidRPr="00E54CF5">
        <w:rPr>
          <w:b/>
          <w:bCs/>
          <w:sz w:val="36"/>
          <w:szCs w:val="36"/>
        </w:rPr>
        <w:t xml:space="preserve">La </w:t>
      </w:r>
      <w:r w:rsidR="00E54CF5">
        <w:rPr>
          <w:b/>
          <w:bCs/>
          <w:sz w:val="36"/>
          <w:szCs w:val="36"/>
        </w:rPr>
        <w:t>C</w:t>
      </w:r>
      <w:r w:rsidR="008E0DBF" w:rsidRPr="00E54CF5">
        <w:rPr>
          <w:b/>
          <w:bCs/>
          <w:sz w:val="36"/>
          <w:szCs w:val="36"/>
        </w:rPr>
        <w:t>linique du Moulin recrute </w:t>
      </w:r>
      <w:r w:rsidR="00EC0822">
        <w:rPr>
          <w:b/>
          <w:bCs/>
          <w:sz w:val="36"/>
          <w:szCs w:val="36"/>
        </w:rPr>
        <w:t>pour son pôle équin</w:t>
      </w:r>
      <w:r w:rsidRPr="00892138">
        <w:rPr>
          <w:b/>
          <w:noProof/>
          <w:sz w:val="36"/>
          <w:szCs w:val="36"/>
          <w:lang w:eastAsia="fr-FR"/>
        </w:rPr>
        <w:t xml:space="preserve"> </w:t>
      </w:r>
    </w:p>
    <w:p w14:paraId="10A5B611" w14:textId="77777777" w:rsidR="008E0DBF" w:rsidRDefault="008E0DBF"/>
    <w:p w14:paraId="0FC26455" w14:textId="46F1132A" w:rsidR="008E0DBF" w:rsidRPr="00E54CF5" w:rsidRDefault="008E0DBF">
      <w:pPr>
        <w:rPr>
          <w:b/>
          <w:bCs/>
          <w:sz w:val="28"/>
          <w:szCs w:val="28"/>
        </w:rPr>
      </w:pPr>
      <w:r w:rsidRPr="00E54CF5">
        <w:rPr>
          <w:b/>
          <w:bCs/>
          <w:sz w:val="28"/>
          <w:szCs w:val="28"/>
        </w:rPr>
        <w:t xml:space="preserve">Qui </w:t>
      </w:r>
      <w:r w:rsidR="00A73BCE" w:rsidRPr="00E54CF5">
        <w:rPr>
          <w:b/>
          <w:bCs/>
          <w:sz w:val="28"/>
          <w:szCs w:val="28"/>
        </w:rPr>
        <w:t>sommes-nous</w:t>
      </w:r>
      <w:r w:rsidRPr="00E54CF5">
        <w:rPr>
          <w:b/>
          <w:bCs/>
          <w:sz w:val="28"/>
          <w:szCs w:val="28"/>
        </w:rPr>
        <w:t> ?</w:t>
      </w:r>
    </w:p>
    <w:p w14:paraId="4150441E" w14:textId="36576C5B" w:rsidR="009F1718" w:rsidRDefault="008E0DBF">
      <w:r>
        <w:t xml:space="preserve">La </w:t>
      </w:r>
      <w:r w:rsidR="00E54CF5" w:rsidRPr="00E54CF5">
        <w:rPr>
          <w:b/>
          <w:bCs/>
        </w:rPr>
        <w:t>C</w:t>
      </w:r>
      <w:r w:rsidRPr="00E54CF5">
        <w:rPr>
          <w:b/>
          <w:bCs/>
        </w:rPr>
        <w:t>linique du Moulin</w:t>
      </w:r>
      <w:r>
        <w:t xml:space="preserve"> est située </w:t>
      </w:r>
      <w:r w:rsidR="000F4B54">
        <w:t xml:space="preserve">à Truchtersheim </w:t>
      </w:r>
      <w:r>
        <w:t xml:space="preserve">en Alsace, à </w:t>
      </w:r>
      <w:r w:rsidR="008D73A9">
        <w:t>20 minutes de</w:t>
      </w:r>
      <w:r>
        <w:t xml:space="preserve"> Strasbourg (67), dans une région dynamique et attractive.</w:t>
      </w:r>
      <w:r w:rsidR="008D73A9">
        <w:t xml:space="preserve"> </w:t>
      </w:r>
      <w:r w:rsidR="009A14C1">
        <w:t xml:space="preserve">La clinique </w:t>
      </w:r>
      <w:r w:rsidR="00445CE1">
        <w:t xml:space="preserve">est indépendante et </w:t>
      </w:r>
      <w:r w:rsidR="009A14C1">
        <w:t>f</w:t>
      </w:r>
      <w:r w:rsidR="008D73A9">
        <w:t xml:space="preserve">ait partie du </w:t>
      </w:r>
      <w:r w:rsidR="009A14C1">
        <w:t>réseau PEGAS</w:t>
      </w:r>
      <w:r w:rsidR="00BE4452">
        <w:t xml:space="preserve"> (réseau de vétérinaires équins).</w:t>
      </w:r>
    </w:p>
    <w:p w14:paraId="64702938" w14:textId="367B92D5" w:rsidR="008E0DBF" w:rsidRDefault="000F4B54" w:rsidP="00445CE1">
      <w:pPr>
        <w:pStyle w:val="Paragraphedeliste"/>
        <w:numPr>
          <w:ilvl w:val="0"/>
          <w:numId w:val="2"/>
        </w:numPr>
      </w:pPr>
      <w:r>
        <w:t>Un</w:t>
      </w:r>
      <w:r w:rsidR="008E0DBF">
        <w:t xml:space="preserve"> </w:t>
      </w:r>
      <w:r w:rsidR="008E0DBF" w:rsidRPr="00302F20">
        <w:rPr>
          <w:b/>
          <w:bCs/>
          <w:u w:val="single"/>
        </w:rPr>
        <w:t>pôle équin</w:t>
      </w:r>
      <w:r w:rsidR="00E54CF5">
        <w:t xml:space="preserve">, </w:t>
      </w:r>
      <w:r w:rsidR="008E0DBF" w:rsidRPr="00B516C7">
        <w:rPr>
          <w:b/>
        </w:rPr>
        <w:t>basé sur une activité</w:t>
      </w:r>
      <w:r w:rsidR="008E0DBF">
        <w:t xml:space="preserve"> </w:t>
      </w:r>
      <w:r w:rsidR="00FA15CE" w:rsidRPr="00445CE1">
        <w:rPr>
          <w:b/>
          <w:bCs/>
        </w:rPr>
        <w:t>itinérante</w:t>
      </w:r>
      <w:r w:rsidR="00FA15CE">
        <w:rPr>
          <w:b/>
          <w:bCs/>
        </w:rPr>
        <w:t xml:space="preserve"> de proximité et </w:t>
      </w:r>
      <w:r w:rsidR="00B516C7">
        <w:rPr>
          <w:b/>
          <w:bCs/>
        </w:rPr>
        <w:t xml:space="preserve">de </w:t>
      </w:r>
      <w:r w:rsidR="00FA15CE">
        <w:rPr>
          <w:b/>
          <w:bCs/>
        </w:rPr>
        <w:t>structure clinique spécialisée</w:t>
      </w:r>
      <w:r w:rsidR="00FA15CE">
        <w:t xml:space="preserve"> </w:t>
      </w:r>
      <w:r w:rsidR="00B516C7">
        <w:rPr>
          <w:b/>
        </w:rPr>
        <w:t>avec</w:t>
      </w:r>
      <w:r w:rsidR="00FA15CE" w:rsidRPr="00B516C7">
        <w:rPr>
          <w:b/>
        </w:rPr>
        <w:t xml:space="preserve"> référé </w:t>
      </w:r>
      <w:r w:rsidR="00B516C7">
        <w:rPr>
          <w:b/>
        </w:rPr>
        <w:t xml:space="preserve">en </w:t>
      </w:r>
      <w:r w:rsidR="00E54CF5" w:rsidRPr="00302F20">
        <w:rPr>
          <w:b/>
          <w:bCs/>
        </w:rPr>
        <w:t>médecine</w:t>
      </w:r>
      <w:r w:rsidR="00722B8F">
        <w:rPr>
          <w:b/>
          <w:bCs/>
        </w:rPr>
        <w:t xml:space="preserve">, </w:t>
      </w:r>
      <w:r w:rsidR="00445CE1">
        <w:rPr>
          <w:b/>
          <w:bCs/>
        </w:rPr>
        <w:t xml:space="preserve">chirurgie, </w:t>
      </w:r>
      <w:r w:rsidR="005E32CD" w:rsidRPr="00445CE1">
        <w:rPr>
          <w:b/>
          <w:bCs/>
        </w:rPr>
        <w:t>orthopédie</w:t>
      </w:r>
      <w:r w:rsidR="00B516C7">
        <w:rPr>
          <w:b/>
          <w:bCs/>
        </w:rPr>
        <w:t>, r</w:t>
      </w:r>
      <w:r w:rsidR="00722B8F" w:rsidRPr="00445CE1">
        <w:rPr>
          <w:b/>
          <w:bCs/>
        </w:rPr>
        <w:t>eproduction</w:t>
      </w:r>
      <w:r w:rsidR="00FA15CE">
        <w:rPr>
          <w:b/>
          <w:bCs/>
        </w:rPr>
        <w:t>,</w:t>
      </w:r>
      <w:r w:rsidR="00E54CF5" w:rsidRPr="00445CE1">
        <w:rPr>
          <w:b/>
          <w:bCs/>
        </w:rPr>
        <w:t xml:space="preserve"> hospitali</w:t>
      </w:r>
      <w:r w:rsidR="00FA15CE">
        <w:rPr>
          <w:b/>
          <w:bCs/>
        </w:rPr>
        <w:t xml:space="preserve">sation. </w:t>
      </w:r>
      <w:r w:rsidR="00A73BCE">
        <w:t xml:space="preserve">La </w:t>
      </w:r>
      <w:r w:rsidR="00A73BCE" w:rsidRPr="00445CE1">
        <w:rPr>
          <w:b/>
          <w:bCs/>
        </w:rPr>
        <w:t>clientèle équine</w:t>
      </w:r>
      <w:r w:rsidR="00A73BCE">
        <w:t xml:space="preserve"> </w:t>
      </w:r>
      <w:r w:rsidR="00A20BFE">
        <w:t>en progression constante (</w:t>
      </w:r>
      <w:r w:rsidR="00A20BFE" w:rsidRPr="00B516C7">
        <w:rPr>
          <w:u w:val="single"/>
        </w:rPr>
        <w:t>dont une partie de langue allemande</w:t>
      </w:r>
      <w:r w:rsidR="00A20BFE">
        <w:t xml:space="preserve">) </w:t>
      </w:r>
      <w:r w:rsidR="00A73BCE">
        <w:t xml:space="preserve">est variée, constituée de chevaux de sports, </w:t>
      </w:r>
      <w:r w:rsidR="00A20BFE">
        <w:t xml:space="preserve">de </w:t>
      </w:r>
      <w:r w:rsidR="00A73BCE">
        <w:t>loisirs</w:t>
      </w:r>
      <w:r w:rsidR="00A20BFE">
        <w:t>, d’élevage</w:t>
      </w:r>
      <w:r w:rsidR="00A73BCE">
        <w:t xml:space="preserve"> et </w:t>
      </w:r>
      <w:r w:rsidR="00A20BFE">
        <w:t xml:space="preserve">de </w:t>
      </w:r>
      <w:r w:rsidR="00A73BCE">
        <w:t>courses</w:t>
      </w:r>
      <w:r w:rsidR="00A20BFE">
        <w:t xml:space="preserve">. </w:t>
      </w:r>
    </w:p>
    <w:p w14:paraId="0F9813C4" w14:textId="05D9A56B" w:rsidR="008D73A9" w:rsidRDefault="000F4B54" w:rsidP="00302F20">
      <w:pPr>
        <w:pStyle w:val="Paragraphedeliste"/>
        <w:numPr>
          <w:ilvl w:val="0"/>
          <w:numId w:val="2"/>
        </w:numPr>
      </w:pPr>
      <w:r>
        <w:t>Un</w:t>
      </w:r>
      <w:r w:rsidR="008D73A9">
        <w:t xml:space="preserve"> </w:t>
      </w:r>
      <w:r w:rsidR="008D73A9" w:rsidRPr="00302F20">
        <w:rPr>
          <w:b/>
          <w:bCs/>
          <w:u w:val="single"/>
        </w:rPr>
        <w:t xml:space="preserve">pôle </w:t>
      </w:r>
      <w:r w:rsidR="00722B8F">
        <w:rPr>
          <w:b/>
          <w:bCs/>
          <w:u w:val="single"/>
        </w:rPr>
        <w:t>animaux de compagnie</w:t>
      </w:r>
      <w:r w:rsidR="00722B8F">
        <w:t xml:space="preserve"> </w:t>
      </w:r>
    </w:p>
    <w:p w14:paraId="09ABB884" w14:textId="77777777" w:rsidR="004E14B7" w:rsidRDefault="004E14B7" w:rsidP="004E14B7">
      <w:pPr>
        <w:pStyle w:val="Paragraphedeliste"/>
      </w:pPr>
    </w:p>
    <w:p w14:paraId="03C71D4E" w14:textId="326352A8" w:rsidR="00D40ACC" w:rsidRDefault="00302F20" w:rsidP="007058AD">
      <w:pPr>
        <w:spacing w:after="0"/>
      </w:pPr>
      <w:r>
        <w:rPr>
          <w:b/>
          <w:bCs/>
        </w:rPr>
        <w:t xml:space="preserve">- </w:t>
      </w:r>
      <w:r w:rsidR="000F4B54" w:rsidRPr="00CB3616">
        <w:rPr>
          <w:b/>
          <w:bCs/>
        </w:rPr>
        <w:t>L</w:t>
      </w:r>
      <w:r w:rsidR="00933771">
        <w:rPr>
          <w:b/>
          <w:bCs/>
        </w:rPr>
        <w:t>e pôle</w:t>
      </w:r>
      <w:r w:rsidR="000F4B54" w:rsidRPr="00CB3616">
        <w:rPr>
          <w:b/>
          <w:bCs/>
        </w:rPr>
        <w:t xml:space="preserve"> </w:t>
      </w:r>
      <w:r w:rsidR="00CB3616" w:rsidRPr="00CB3616">
        <w:rPr>
          <w:b/>
          <w:bCs/>
        </w:rPr>
        <w:t>équin</w:t>
      </w:r>
      <w:r w:rsidR="00CB3616">
        <w:t xml:space="preserve"> </w:t>
      </w:r>
      <w:r w:rsidR="000F4B54">
        <w:t xml:space="preserve">se compose de </w:t>
      </w:r>
      <w:r w:rsidR="00D40ACC">
        <w:t>1</w:t>
      </w:r>
      <w:r w:rsidR="0094527C">
        <w:t>0</w:t>
      </w:r>
      <w:r w:rsidR="00CB3616">
        <w:t xml:space="preserve"> </w:t>
      </w:r>
      <w:r w:rsidR="000F4B54">
        <w:t>vétérinaires</w:t>
      </w:r>
      <w:r w:rsidR="004E14B7">
        <w:t xml:space="preserve"> </w:t>
      </w:r>
      <w:r w:rsidR="007058AD">
        <w:t>:</w:t>
      </w:r>
    </w:p>
    <w:p w14:paraId="69C3A9FD" w14:textId="77777777" w:rsidR="004E14B7" w:rsidRDefault="004E14B7" w:rsidP="007058AD">
      <w:pPr>
        <w:spacing w:after="0"/>
      </w:pPr>
    </w:p>
    <w:p w14:paraId="2A103A07" w14:textId="7A80668F" w:rsidR="00D40ACC" w:rsidRDefault="00D40ACC" w:rsidP="008D564E">
      <w:pPr>
        <w:pStyle w:val="Paragraphedeliste"/>
        <w:numPr>
          <w:ilvl w:val="0"/>
          <w:numId w:val="3"/>
        </w:numPr>
        <w:spacing w:after="0" w:line="240" w:lineRule="auto"/>
      </w:pPr>
      <w:r>
        <w:t>3 associés</w:t>
      </w:r>
      <w:r w:rsidR="00EC0822">
        <w:t> :</w:t>
      </w:r>
      <w:r>
        <w:t xml:space="preserve"> 2 avec </w:t>
      </w:r>
      <w:r w:rsidR="007058AD">
        <w:t xml:space="preserve">dominante </w:t>
      </w:r>
      <w:r w:rsidR="003072BC">
        <w:t>orthopédie</w:t>
      </w:r>
      <w:r>
        <w:t xml:space="preserve">, 1 avec </w:t>
      </w:r>
      <w:r w:rsidR="0010148A">
        <w:t xml:space="preserve">dentisterie et </w:t>
      </w:r>
      <w:r>
        <w:t>ophtalmo</w:t>
      </w:r>
      <w:r w:rsidR="0010148A">
        <w:t>logie</w:t>
      </w:r>
      <w:r w:rsidR="007058AD">
        <w:t xml:space="preserve"> </w:t>
      </w:r>
      <w:r>
        <w:t xml:space="preserve"> </w:t>
      </w:r>
    </w:p>
    <w:p w14:paraId="7647B4FC" w14:textId="5E850916" w:rsidR="00D40ACC" w:rsidRDefault="0048022C" w:rsidP="008D564E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1 ECVS </w:t>
      </w:r>
      <w:r w:rsidR="00FA15CE">
        <w:t xml:space="preserve">en </w:t>
      </w:r>
      <w:r w:rsidR="002F7F4A">
        <w:t>charge des</w:t>
      </w:r>
      <w:r w:rsidR="00FA15CE">
        <w:t xml:space="preserve"> chirurgie</w:t>
      </w:r>
      <w:r w:rsidR="003072BC">
        <w:t xml:space="preserve">s </w:t>
      </w:r>
      <w:r w:rsidR="00FA15CE">
        <w:t xml:space="preserve"> (convenance, tissus durs, tissus mous, respiratoire, </w:t>
      </w:r>
      <w:r w:rsidR="00D40ACC">
        <w:t>coliques, trauma</w:t>
      </w:r>
      <w:r w:rsidR="00FA15CE">
        <w:t xml:space="preserve">) et d’orthopédie </w:t>
      </w:r>
    </w:p>
    <w:p w14:paraId="58D9E0F0" w14:textId="32F301AB" w:rsidR="00D40ACC" w:rsidRDefault="00FA15CE" w:rsidP="008D564E">
      <w:pPr>
        <w:pStyle w:val="Paragraphedeliste"/>
        <w:numPr>
          <w:ilvl w:val="0"/>
          <w:numId w:val="3"/>
        </w:numPr>
        <w:spacing w:after="0" w:line="240" w:lineRule="auto"/>
      </w:pPr>
      <w:r>
        <w:t>1 ACVIM-LA chargée</w:t>
      </w:r>
      <w:r w:rsidR="0048022C">
        <w:t xml:space="preserve"> </w:t>
      </w:r>
      <w:r>
        <w:t>d</w:t>
      </w:r>
      <w:r w:rsidR="0048022C">
        <w:t xml:space="preserve">es consultations </w:t>
      </w:r>
      <w:r>
        <w:t xml:space="preserve">de médecine interne </w:t>
      </w:r>
    </w:p>
    <w:p w14:paraId="102E2155" w14:textId="2CC41F91" w:rsidR="00D40ACC" w:rsidRDefault="0094527C" w:rsidP="008D564E">
      <w:pPr>
        <w:pStyle w:val="Paragraphedeliste"/>
        <w:numPr>
          <w:ilvl w:val="0"/>
          <w:numId w:val="3"/>
        </w:numPr>
        <w:spacing w:after="0" w:line="240" w:lineRule="auto"/>
      </w:pPr>
      <w:r>
        <w:t>2</w:t>
      </w:r>
      <w:r w:rsidR="00FA15CE">
        <w:t xml:space="preserve"> </w:t>
      </w:r>
      <w:r w:rsidR="003072BC">
        <w:t xml:space="preserve">vétérinaires </w:t>
      </w:r>
      <w:r w:rsidR="00FA15CE">
        <w:t>salariés en activité</w:t>
      </w:r>
      <w:r w:rsidR="0048022C">
        <w:t xml:space="preserve"> médecine </w:t>
      </w:r>
      <w:r w:rsidR="00FA15CE">
        <w:t>générale</w:t>
      </w:r>
      <w:r w:rsidR="00D40ACC">
        <w:t xml:space="preserve">, préventive, </w:t>
      </w:r>
      <w:r w:rsidR="003072BC">
        <w:t xml:space="preserve">suivi de reproduction </w:t>
      </w:r>
      <w:r w:rsidR="00D40ACC">
        <w:t>et d’urgence</w:t>
      </w:r>
      <w:r w:rsidR="00FA15CE">
        <w:t xml:space="preserve"> itinérante</w:t>
      </w:r>
      <w:r w:rsidR="00D40ACC">
        <w:t xml:space="preserve"> et en clinique</w:t>
      </w:r>
      <w:r w:rsidR="0048022C">
        <w:t xml:space="preserve"> </w:t>
      </w:r>
    </w:p>
    <w:p w14:paraId="7334BEDC" w14:textId="4CCBE41C" w:rsidR="00D40ACC" w:rsidRDefault="0048022C" w:rsidP="008D564E">
      <w:pPr>
        <w:pStyle w:val="Paragraphedeliste"/>
        <w:numPr>
          <w:ilvl w:val="0"/>
          <w:numId w:val="3"/>
        </w:numPr>
        <w:spacing w:after="0" w:line="240" w:lineRule="auto"/>
      </w:pPr>
      <w:r>
        <w:t>3</w:t>
      </w:r>
      <w:r w:rsidR="00CB3616">
        <w:t xml:space="preserve"> vétérinaires </w:t>
      </w:r>
      <w:r w:rsidR="00D40ACC">
        <w:t>internes</w:t>
      </w:r>
      <w:r w:rsidR="0010148A">
        <w:t xml:space="preserve"> chargées </w:t>
      </w:r>
      <w:r w:rsidR="00CB3616">
        <w:t>des soins aux chevaux</w:t>
      </w:r>
      <w:r>
        <w:t xml:space="preserve"> hospitalisés</w:t>
      </w:r>
      <w:r w:rsidR="00CB3616">
        <w:t xml:space="preserve"> </w:t>
      </w:r>
      <w:r w:rsidR="00D40ACC">
        <w:t>(</w:t>
      </w:r>
      <w:r w:rsidR="00FA15CE">
        <w:t xml:space="preserve">35 </w:t>
      </w:r>
      <w:r>
        <w:t>boxes d’hospitalisation)</w:t>
      </w:r>
      <w:r w:rsidR="00CB3616">
        <w:t xml:space="preserve"> </w:t>
      </w:r>
      <w:r w:rsidR="004E14B7">
        <w:t xml:space="preserve">et </w:t>
      </w:r>
      <w:r w:rsidR="00CB3616">
        <w:t xml:space="preserve">des anesthésies </w:t>
      </w:r>
    </w:p>
    <w:p w14:paraId="02710FCD" w14:textId="77777777" w:rsidR="0010148A" w:rsidRDefault="0010148A" w:rsidP="007058AD">
      <w:pPr>
        <w:spacing w:after="0" w:line="240" w:lineRule="auto"/>
      </w:pPr>
    </w:p>
    <w:p w14:paraId="1BC2D346" w14:textId="4677D4E8" w:rsidR="00D40ACC" w:rsidRDefault="0010148A" w:rsidP="007058AD">
      <w:pPr>
        <w:spacing w:after="0" w:line="240" w:lineRule="auto"/>
      </w:pPr>
      <w:r>
        <w:t>e</w:t>
      </w:r>
      <w:r w:rsidR="00B516C7">
        <w:t xml:space="preserve">t de </w:t>
      </w:r>
      <w:r w:rsidR="0048022C">
        <w:t>5</w:t>
      </w:r>
      <w:r w:rsidR="000F4B54">
        <w:t xml:space="preserve"> AS</w:t>
      </w:r>
      <w:r w:rsidR="00302F20">
        <w:t>V</w:t>
      </w:r>
      <w:r w:rsidR="00B516C7">
        <w:t>, 2 secrétaires</w:t>
      </w:r>
      <w:r w:rsidR="007058AD">
        <w:t xml:space="preserve"> et 2 palefreniers</w:t>
      </w:r>
      <w:r w:rsidR="00B516C7">
        <w:t>.</w:t>
      </w:r>
    </w:p>
    <w:p w14:paraId="7477E4D3" w14:textId="77777777" w:rsidR="00B516C7" w:rsidRDefault="00B516C7" w:rsidP="007058AD">
      <w:pPr>
        <w:spacing w:after="0" w:line="240" w:lineRule="auto"/>
      </w:pPr>
    </w:p>
    <w:p w14:paraId="3C694655" w14:textId="106BE718" w:rsidR="008E0DBF" w:rsidRDefault="008E0DBF"/>
    <w:p w14:paraId="53B9B773" w14:textId="1884CCEA" w:rsidR="008E0DBF" w:rsidRPr="00722B8F" w:rsidRDefault="008E0DBF">
      <w:pPr>
        <w:rPr>
          <w:b/>
          <w:bCs/>
          <w:sz w:val="28"/>
          <w:szCs w:val="28"/>
        </w:rPr>
      </w:pPr>
      <w:r w:rsidRPr="00E54CF5">
        <w:rPr>
          <w:b/>
          <w:bCs/>
          <w:sz w:val="28"/>
          <w:szCs w:val="28"/>
        </w:rPr>
        <w:t>Le poste</w:t>
      </w:r>
    </w:p>
    <w:p w14:paraId="45882E67" w14:textId="77777777" w:rsidR="003B6A2E" w:rsidRDefault="000F4B54">
      <w:r>
        <w:t xml:space="preserve">- </w:t>
      </w:r>
      <w:r w:rsidR="00EC0822">
        <w:t xml:space="preserve">Vétérinaire </w:t>
      </w:r>
      <w:r w:rsidR="00A20BFE">
        <w:t xml:space="preserve">en CDI après période d’essai,  </w:t>
      </w:r>
      <w:r w:rsidR="00EC0822">
        <w:t xml:space="preserve">généraliste </w:t>
      </w:r>
      <w:r w:rsidR="00933771">
        <w:t xml:space="preserve">équin </w:t>
      </w:r>
      <w:r w:rsidR="00EC0822">
        <w:t>à tropisme orthopédie</w:t>
      </w:r>
      <w:r w:rsidR="003072BC">
        <w:t>,</w:t>
      </w:r>
      <w:r w:rsidR="00EC0822">
        <w:t xml:space="preserve"> pour </w:t>
      </w:r>
      <w:r>
        <w:t>assurer les consultations de médecine</w:t>
      </w:r>
      <w:r w:rsidR="005D569A">
        <w:t xml:space="preserve"> préventive, </w:t>
      </w:r>
      <w:r w:rsidR="00EC0822">
        <w:t xml:space="preserve">de </w:t>
      </w:r>
      <w:r w:rsidR="005D569A">
        <w:t xml:space="preserve">médecine </w:t>
      </w:r>
      <w:r w:rsidR="009A14C1">
        <w:t>courante</w:t>
      </w:r>
      <w:r w:rsidR="00EC0822">
        <w:t xml:space="preserve">, </w:t>
      </w:r>
      <w:r w:rsidR="005D569A">
        <w:t xml:space="preserve">d’urgences </w:t>
      </w:r>
      <w:r w:rsidR="00EC0822">
        <w:t xml:space="preserve">et d’orthopédie </w:t>
      </w:r>
      <w:r w:rsidR="005D569A">
        <w:t>en activité itinérante (voiture</w:t>
      </w:r>
      <w:r w:rsidR="007058AD">
        <w:t>, imagerie</w:t>
      </w:r>
      <w:r w:rsidR="005D569A">
        <w:t xml:space="preserve"> </w:t>
      </w:r>
      <w:r w:rsidR="007058AD">
        <w:t xml:space="preserve">et matériel </w:t>
      </w:r>
      <w:r w:rsidR="005D569A">
        <w:t>fourni</w:t>
      </w:r>
      <w:r w:rsidR="007058AD">
        <w:t>s</w:t>
      </w:r>
      <w:r w:rsidR="005D569A">
        <w:t xml:space="preserve">) et à la clinique. </w:t>
      </w:r>
    </w:p>
    <w:p w14:paraId="68C120E3" w14:textId="5A253AD9" w:rsidR="000F4B54" w:rsidRDefault="003B6A2E">
      <w:r>
        <w:t xml:space="preserve">- Poste </w:t>
      </w:r>
      <w:r w:rsidR="007B1E12">
        <w:t>à</w:t>
      </w:r>
      <w:r>
        <w:t xml:space="preserve"> temps plein au forfait jour + gardes</w:t>
      </w:r>
      <w:r>
        <w:t xml:space="preserve"> rémunérées.</w:t>
      </w:r>
    </w:p>
    <w:p w14:paraId="0881C1E7" w14:textId="07348B88" w:rsidR="00EC0822" w:rsidRDefault="00EC0822">
      <w:r>
        <w:t>- Bilingue Français</w:t>
      </w:r>
      <w:r w:rsidR="004E14B7">
        <w:t>-</w:t>
      </w:r>
      <w:r>
        <w:t>Allemand</w:t>
      </w:r>
    </w:p>
    <w:p w14:paraId="27B0ED15" w14:textId="4F720A4F" w:rsidR="005D569A" w:rsidRDefault="005D569A">
      <w:r>
        <w:t>- Poste à pourvoir</w:t>
      </w:r>
      <w:r w:rsidR="00EC0822">
        <w:t xml:space="preserve"> de suite ou à convenir</w:t>
      </w:r>
      <w:r w:rsidR="009A14C1">
        <w:t xml:space="preserve">. </w:t>
      </w:r>
    </w:p>
    <w:p w14:paraId="6804802D" w14:textId="77777777" w:rsidR="0068434B" w:rsidRDefault="0068434B" w:rsidP="0068434B"/>
    <w:p w14:paraId="62F770F3" w14:textId="275E4EDF" w:rsidR="0068434B" w:rsidRPr="0068434B" w:rsidRDefault="00933771" w:rsidP="0068434B">
      <w:pPr>
        <w:rPr>
          <w:b/>
        </w:rPr>
      </w:pPr>
      <w:r w:rsidRPr="0068434B">
        <w:rPr>
          <w:b/>
          <w:bCs/>
          <w:sz w:val="28"/>
          <w:szCs w:val="28"/>
        </w:rPr>
        <w:t>Nous offrons</w:t>
      </w:r>
      <w:r w:rsidR="0068434B" w:rsidRPr="0068434B">
        <w:rPr>
          <w:b/>
        </w:rPr>
        <w:t xml:space="preserve"> </w:t>
      </w:r>
    </w:p>
    <w:p w14:paraId="17B4084C" w14:textId="3FD614D4" w:rsidR="0068434B" w:rsidRDefault="0068434B" w:rsidP="0068434B">
      <w:r>
        <w:t>Un</w:t>
      </w:r>
      <w:r>
        <w:t xml:space="preserve"> </w:t>
      </w:r>
      <w:r w:rsidRPr="0068434B">
        <w:rPr>
          <w:bCs/>
        </w:rPr>
        <w:t>plateau technique complet </w:t>
      </w:r>
      <w:r w:rsidRPr="0068434B">
        <w:t>:</w:t>
      </w:r>
      <w:r>
        <w:t xml:space="preserve"> laboratoire de diagnostic, échographies, endoscopies, gastroscopies, radiographies numériques, IRM debout, Scanner couch</w:t>
      </w:r>
      <w:r>
        <w:t>é</w:t>
      </w:r>
      <w:r>
        <w:t xml:space="preserve"> et debout en cours d’installation, anesthésie gazeuse équine, électro-. chimiothérapie, appareil à onde de choc, laser thérapeutique, laser chirurgical, Ligasure, Irap</w:t>
      </w:r>
      <w:r>
        <w:t>, ..</w:t>
      </w:r>
    </w:p>
    <w:p w14:paraId="2B1D01BA" w14:textId="67E29355" w:rsidR="0068434B" w:rsidRDefault="0068434B">
      <w:r w:rsidRPr="0068434B">
        <w:rPr>
          <w:bCs/>
        </w:rPr>
        <w:t>Une organisation de travail</w:t>
      </w:r>
      <w:r w:rsidR="003B6A2E">
        <w:t xml:space="preserve"> : 4 jours par semaine avec garde </w:t>
      </w:r>
      <w:r>
        <w:t>1 week-end/5 et 1 soir/5</w:t>
      </w:r>
      <w:r>
        <w:t xml:space="preserve">. </w:t>
      </w:r>
    </w:p>
    <w:p w14:paraId="1B8144BF" w14:textId="75F87522" w:rsidR="0068434B" w:rsidRDefault="0068434B">
      <w:r>
        <w:t xml:space="preserve">Une </w:t>
      </w:r>
      <w:r>
        <w:t>rémunération attractive</w:t>
      </w:r>
      <w:r>
        <w:t xml:space="preserve"> </w:t>
      </w:r>
      <w:r>
        <w:t>fonction des compétences et de l’expérience</w:t>
      </w:r>
      <w:r w:rsidRPr="0068434B">
        <w:t xml:space="preserve"> </w:t>
      </w:r>
      <w:r>
        <w:t>et rapidement</w:t>
      </w:r>
      <w:r>
        <w:t xml:space="preserve"> </w:t>
      </w:r>
      <w:r>
        <w:t>évolutive</w:t>
      </w:r>
      <w:r>
        <w:t>.</w:t>
      </w:r>
    </w:p>
    <w:p w14:paraId="5EFA3CF3" w14:textId="489C31CC" w:rsidR="0068434B" w:rsidRDefault="0068434B">
      <w:pPr>
        <w:rPr>
          <w:b/>
          <w:bCs/>
          <w:sz w:val="28"/>
          <w:szCs w:val="28"/>
        </w:rPr>
      </w:pPr>
      <w:r>
        <w:t>Une a</w:t>
      </w:r>
      <w:r>
        <w:t>mbiance</w:t>
      </w:r>
      <w:r w:rsidRPr="00933771">
        <w:t xml:space="preserve"> </w:t>
      </w:r>
      <w:r>
        <w:t>accueillante</w:t>
      </w:r>
      <w:r w:rsidR="0094527C">
        <w:t>,</w:t>
      </w:r>
      <w:r>
        <w:t xml:space="preserve"> chaleureuse et familiale</w:t>
      </w:r>
      <w:r>
        <w:t xml:space="preserve">. </w:t>
      </w:r>
      <w:r w:rsidR="0094527C">
        <w:t xml:space="preserve"> L’</w:t>
      </w:r>
      <w:r>
        <w:t xml:space="preserve">entraide </w:t>
      </w:r>
      <w:r>
        <w:t>et le soutien s</w:t>
      </w:r>
      <w:r w:rsidR="0094527C">
        <w:t>e vivent au quotidien</w:t>
      </w:r>
      <w:r>
        <w:t xml:space="preserve">, à travers les échanges continus, </w:t>
      </w:r>
      <w:r w:rsidR="0094527C">
        <w:t xml:space="preserve">le </w:t>
      </w:r>
      <w:r>
        <w:t>débriefing des cas rencontrés</w:t>
      </w:r>
      <w:r w:rsidR="0094527C">
        <w:t>, l</w:t>
      </w:r>
      <w:r>
        <w:t>’aide aux actes techniques</w:t>
      </w:r>
      <w:r w:rsidR="0094527C">
        <w:t xml:space="preserve"> et la transmission d’expérienc</w:t>
      </w:r>
      <w:r w:rsidR="003B6A2E">
        <w:t>e.</w:t>
      </w:r>
    </w:p>
    <w:p w14:paraId="4D66B738" w14:textId="71BC2750" w:rsidR="008E0DBF" w:rsidRPr="00E54CF5" w:rsidRDefault="0068434B">
      <w:pPr>
        <w:rPr>
          <w:b/>
          <w:bCs/>
          <w:sz w:val="28"/>
          <w:szCs w:val="28"/>
        </w:rPr>
      </w:pPr>
      <w:r>
        <w:lastRenderedPageBreak/>
        <w:t>La proximité de Strasbourg</w:t>
      </w:r>
      <w:r w:rsidR="00C67533">
        <w:t>,</w:t>
      </w:r>
      <w:r w:rsidR="007B1E12">
        <w:t xml:space="preserve"> </w:t>
      </w:r>
      <w:r w:rsidR="007B1E12">
        <w:t>réputée</w:t>
      </w:r>
      <w:r w:rsidR="007B1E12">
        <w:t xml:space="preserve"> pour </w:t>
      </w:r>
      <w:r>
        <w:t xml:space="preserve">sa richesse culturelle, sa vie </w:t>
      </w:r>
      <w:r w:rsidR="003B6A2E">
        <w:t xml:space="preserve">étudiante </w:t>
      </w:r>
      <w:r>
        <w:t>et sa gastronomie. Bref</w:t>
      </w:r>
      <w:r w:rsidR="007B1E12">
        <w:t>,</w:t>
      </w:r>
      <w:r>
        <w:t xml:space="preserve"> tous les avantages de la ville</w:t>
      </w:r>
      <w:r w:rsidR="00C67533">
        <w:t>,</w:t>
      </w:r>
      <w:r>
        <w:t xml:space="preserve"> mais </w:t>
      </w:r>
      <w:r w:rsidR="003B6A2E">
        <w:t xml:space="preserve">aussi </w:t>
      </w:r>
      <w:r>
        <w:t xml:space="preserve">la nature à portée de main, pour les amoureux d’équitation, </w:t>
      </w:r>
      <w:r w:rsidR="00C67533">
        <w:t xml:space="preserve">de </w:t>
      </w:r>
      <w:r>
        <w:t xml:space="preserve">randonnée, </w:t>
      </w:r>
      <w:r w:rsidR="00C67533">
        <w:t xml:space="preserve">de </w:t>
      </w:r>
      <w:r>
        <w:t xml:space="preserve">vélos et </w:t>
      </w:r>
      <w:r w:rsidR="00C67533">
        <w:t>d’</w:t>
      </w:r>
      <w:bookmarkStart w:id="0" w:name="_GoBack"/>
      <w:bookmarkEnd w:id="0"/>
      <w:r>
        <w:t>autres activités d’extérieur</w:t>
      </w:r>
      <w:r w:rsidR="003B6A2E">
        <w:t>.</w:t>
      </w:r>
    </w:p>
    <w:p w14:paraId="545A1C65" w14:textId="77777777" w:rsidR="0068434B" w:rsidRDefault="00933771">
      <w:r>
        <w:t xml:space="preserve"> </w:t>
      </w:r>
      <w:r w:rsidR="0068434B">
        <w:rPr>
          <w:b/>
          <w:bCs/>
          <w:sz w:val="28"/>
          <w:szCs w:val="28"/>
        </w:rPr>
        <w:t>Qui êtes vous</w:t>
      </w:r>
      <w:r w:rsidR="0068434B">
        <w:t xml:space="preserve"> </w:t>
      </w:r>
    </w:p>
    <w:p w14:paraId="725A7795" w14:textId="12E14696" w:rsidR="00933771" w:rsidRDefault="00933771">
      <w:r>
        <w:t>u</w:t>
      </w:r>
      <w:r w:rsidR="008D73A9">
        <w:t>n</w:t>
      </w:r>
      <w:r w:rsidR="00EC0822">
        <w:t>(e)</w:t>
      </w:r>
      <w:r w:rsidR="008D73A9">
        <w:t xml:space="preserve"> vétérinaire </w:t>
      </w:r>
      <w:r w:rsidR="007058AD">
        <w:t xml:space="preserve">bilingue, </w:t>
      </w:r>
      <w:r w:rsidR="0094527C">
        <w:t xml:space="preserve">autonome, </w:t>
      </w:r>
      <w:r w:rsidR="003F45DD">
        <w:t>dynamique et motivé</w:t>
      </w:r>
      <w:r w:rsidR="007058AD">
        <w:t>(e)</w:t>
      </w:r>
      <w:r w:rsidR="001E4F4C">
        <w:t>. Vous aimez échanger, communiquer et</w:t>
      </w:r>
      <w:r w:rsidR="003F45DD">
        <w:t xml:space="preserve"> </w:t>
      </w:r>
      <w:r w:rsidR="001E4F4C">
        <w:t xml:space="preserve">vous </w:t>
      </w:r>
      <w:r w:rsidR="003B6A2E">
        <w:t>recherch</w:t>
      </w:r>
      <w:r w:rsidR="001E4F4C">
        <w:t xml:space="preserve">ez </w:t>
      </w:r>
      <w:r w:rsidR="003F45DD">
        <w:t>une activité variée</w:t>
      </w:r>
      <w:r w:rsidR="002F7F4A">
        <w:t>,</w:t>
      </w:r>
      <w:r w:rsidR="003F45DD">
        <w:t xml:space="preserve"> </w:t>
      </w:r>
      <w:r w:rsidR="002F7F4A">
        <w:t>de haut niveau</w:t>
      </w:r>
      <w:r w:rsidR="003B6A2E">
        <w:t xml:space="preserve">, </w:t>
      </w:r>
      <w:r w:rsidR="001E4F4C">
        <w:t>dans</w:t>
      </w:r>
      <w:r w:rsidR="003B6A2E">
        <w:t xml:space="preserve"> </w:t>
      </w:r>
      <w:r w:rsidR="008D73A9">
        <w:t xml:space="preserve">une équipe </w:t>
      </w:r>
      <w:r w:rsidR="003B6A2E">
        <w:t>sympa</w:t>
      </w:r>
      <w:r w:rsidR="001E4F4C">
        <w:t xml:space="preserve">, </w:t>
      </w:r>
      <w:r w:rsidR="003B6A2E">
        <w:t xml:space="preserve">ouverte et </w:t>
      </w:r>
      <w:r w:rsidR="008D73A9">
        <w:t>soudée</w:t>
      </w:r>
      <w:r w:rsidR="0094527C">
        <w:t>.</w:t>
      </w:r>
      <w:r w:rsidRPr="00933771">
        <w:t xml:space="preserve"> </w:t>
      </w:r>
    </w:p>
    <w:p w14:paraId="1DAF7F51" w14:textId="75CB54B1" w:rsidR="008E0DBF" w:rsidRPr="00E54CF5" w:rsidRDefault="008E0DBF">
      <w:pPr>
        <w:rPr>
          <w:b/>
          <w:bCs/>
          <w:sz w:val="28"/>
          <w:szCs w:val="28"/>
        </w:rPr>
      </w:pPr>
      <w:r w:rsidRPr="00E54CF5">
        <w:rPr>
          <w:b/>
          <w:bCs/>
          <w:sz w:val="28"/>
          <w:szCs w:val="28"/>
        </w:rPr>
        <w:t>Contact</w:t>
      </w:r>
    </w:p>
    <w:p w14:paraId="147D0D34" w14:textId="2FCFCEA6" w:rsidR="008D73A9" w:rsidRDefault="008D73A9">
      <w:r>
        <w:t>- Envoy</w:t>
      </w:r>
      <w:r w:rsidR="00D104D2">
        <w:t>ez-</w:t>
      </w:r>
      <w:r>
        <w:t xml:space="preserve">nous votre CV </w:t>
      </w:r>
      <w:r w:rsidR="00164C7F">
        <w:t xml:space="preserve">et « mail de motivation » </w:t>
      </w:r>
      <w:r w:rsidR="00C43558">
        <w:t xml:space="preserve">à </w:t>
      </w:r>
      <w:hyperlink r:id="rId8" w:history="1">
        <w:r w:rsidR="007058AD" w:rsidRPr="00AC79B5">
          <w:rPr>
            <w:rStyle w:val="Lienhypertexte"/>
          </w:rPr>
          <w:t>dr.alain.sensenbrenner@cliniquedumoulin.fr</w:t>
        </w:r>
      </w:hyperlink>
    </w:p>
    <w:p w14:paraId="45C9B196" w14:textId="44439494" w:rsidR="008D73A9" w:rsidRDefault="008D73A9">
      <w:r>
        <w:t>- www.cliniquedumoulin.com</w:t>
      </w:r>
    </w:p>
    <w:sectPr w:rsidR="008D73A9" w:rsidSect="008E0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8721" w14:textId="77777777" w:rsidR="00AB24EE" w:rsidRDefault="00AB24EE" w:rsidP="008E0DBF">
      <w:pPr>
        <w:spacing w:after="0" w:line="240" w:lineRule="auto"/>
      </w:pPr>
      <w:r>
        <w:separator/>
      </w:r>
    </w:p>
  </w:endnote>
  <w:endnote w:type="continuationSeparator" w:id="0">
    <w:p w14:paraId="1C6AE3B1" w14:textId="77777777" w:rsidR="00AB24EE" w:rsidRDefault="00AB24EE" w:rsidP="008E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4002" w14:textId="77777777" w:rsidR="00DB7C1F" w:rsidRDefault="00DB7C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625E" w14:textId="77777777" w:rsidR="00DB7C1F" w:rsidRDefault="00DB7C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9310B" w14:textId="77777777" w:rsidR="00DB7C1F" w:rsidRDefault="00DB7C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D28F" w14:textId="77777777" w:rsidR="00AB24EE" w:rsidRDefault="00AB24EE" w:rsidP="008E0DBF">
      <w:pPr>
        <w:spacing w:after="0" w:line="240" w:lineRule="auto"/>
      </w:pPr>
      <w:r>
        <w:separator/>
      </w:r>
    </w:p>
  </w:footnote>
  <w:footnote w:type="continuationSeparator" w:id="0">
    <w:p w14:paraId="05BFC1BD" w14:textId="77777777" w:rsidR="00AB24EE" w:rsidRDefault="00AB24EE" w:rsidP="008E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7B20" w14:textId="6757C121" w:rsidR="00DB7C1F" w:rsidRDefault="00AB24EE">
    <w:pPr>
      <w:pStyle w:val="En-tte"/>
    </w:pPr>
    <w:r>
      <w:rPr>
        <w:noProof/>
      </w:rPr>
      <w:pict w14:anchorId="2C98F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630016" o:spid="_x0000_s2051" type="#_x0000_t75" alt="logo clinique 2" style="position:absolute;margin-left:0;margin-top:0;width:453.9pt;height:451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liniqu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76705" w14:textId="047BB869" w:rsidR="00DB7C1F" w:rsidRDefault="00AB24EE">
    <w:pPr>
      <w:pStyle w:val="En-tte"/>
    </w:pPr>
    <w:r>
      <w:rPr>
        <w:noProof/>
      </w:rPr>
      <w:pict w14:anchorId="195E4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630017" o:spid="_x0000_s2050" type="#_x0000_t75" alt="logo clinique 2" style="position:absolute;margin-left:0;margin-top:0;width:453.9pt;height:45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linique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17DD" w14:textId="082BD606" w:rsidR="00DB7C1F" w:rsidRDefault="00AB24EE">
    <w:pPr>
      <w:pStyle w:val="En-tte"/>
    </w:pPr>
    <w:r>
      <w:rPr>
        <w:noProof/>
      </w:rPr>
      <w:pict w14:anchorId="14BE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630015" o:spid="_x0000_s2049" type="#_x0000_t75" alt="logo clinique 2" style="position:absolute;margin-left:0;margin-top:0;width:453.9pt;height:451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liniqu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D68"/>
    <w:multiLevelType w:val="hybridMultilevel"/>
    <w:tmpl w:val="01D23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AF1"/>
    <w:multiLevelType w:val="hybridMultilevel"/>
    <w:tmpl w:val="E174B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DE2"/>
    <w:multiLevelType w:val="hybridMultilevel"/>
    <w:tmpl w:val="8FF66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BF"/>
    <w:rsid w:val="00013252"/>
    <w:rsid w:val="000965EF"/>
    <w:rsid w:val="000E30F7"/>
    <w:rsid w:val="000F4B54"/>
    <w:rsid w:val="0010148A"/>
    <w:rsid w:val="00155E0A"/>
    <w:rsid w:val="00164C7F"/>
    <w:rsid w:val="001E4F4C"/>
    <w:rsid w:val="002449DC"/>
    <w:rsid w:val="002E2DFD"/>
    <w:rsid w:val="002F7F4A"/>
    <w:rsid w:val="00302F20"/>
    <w:rsid w:val="003072BC"/>
    <w:rsid w:val="003A1C41"/>
    <w:rsid w:val="003B6A2E"/>
    <w:rsid w:val="003F45DD"/>
    <w:rsid w:val="00445CE1"/>
    <w:rsid w:val="00450919"/>
    <w:rsid w:val="0048022C"/>
    <w:rsid w:val="004E14B7"/>
    <w:rsid w:val="004F70CB"/>
    <w:rsid w:val="0055585C"/>
    <w:rsid w:val="00560647"/>
    <w:rsid w:val="00566A61"/>
    <w:rsid w:val="0058197F"/>
    <w:rsid w:val="005D569A"/>
    <w:rsid w:val="005E32CD"/>
    <w:rsid w:val="00611C7D"/>
    <w:rsid w:val="0068434B"/>
    <w:rsid w:val="006B236E"/>
    <w:rsid w:val="007058AD"/>
    <w:rsid w:val="00722B8F"/>
    <w:rsid w:val="007A727F"/>
    <w:rsid w:val="007B1E12"/>
    <w:rsid w:val="007F03D5"/>
    <w:rsid w:val="0086174A"/>
    <w:rsid w:val="00892138"/>
    <w:rsid w:val="008D564E"/>
    <w:rsid w:val="008D73A9"/>
    <w:rsid w:val="008E0DBF"/>
    <w:rsid w:val="00933771"/>
    <w:rsid w:val="0094527C"/>
    <w:rsid w:val="0094636A"/>
    <w:rsid w:val="009A14C1"/>
    <w:rsid w:val="009E4C76"/>
    <w:rsid w:val="009F1718"/>
    <w:rsid w:val="00A20BFE"/>
    <w:rsid w:val="00A73BCE"/>
    <w:rsid w:val="00AB24EE"/>
    <w:rsid w:val="00AC4CC6"/>
    <w:rsid w:val="00B516C7"/>
    <w:rsid w:val="00B61DCD"/>
    <w:rsid w:val="00BE4452"/>
    <w:rsid w:val="00C43558"/>
    <w:rsid w:val="00C67533"/>
    <w:rsid w:val="00C67B09"/>
    <w:rsid w:val="00C849FD"/>
    <w:rsid w:val="00CB3616"/>
    <w:rsid w:val="00D104D2"/>
    <w:rsid w:val="00D40ACC"/>
    <w:rsid w:val="00DB7C1F"/>
    <w:rsid w:val="00E12037"/>
    <w:rsid w:val="00E5090C"/>
    <w:rsid w:val="00E54CF5"/>
    <w:rsid w:val="00EC0822"/>
    <w:rsid w:val="00F42EBC"/>
    <w:rsid w:val="00FA0BD0"/>
    <w:rsid w:val="00FA15CE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D67F4C"/>
  <w15:chartTrackingRefBased/>
  <w15:docId w15:val="{20A65279-ED1B-439C-9540-66AAEBB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DBF"/>
  </w:style>
  <w:style w:type="paragraph" w:styleId="Pieddepage">
    <w:name w:val="footer"/>
    <w:basedOn w:val="Normal"/>
    <w:link w:val="PieddepageCar"/>
    <w:uiPriority w:val="99"/>
    <w:unhideWhenUsed/>
    <w:rsid w:val="008E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DBF"/>
  </w:style>
  <w:style w:type="character" w:styleId="Lienhypertexte">
    <w:name w:val="Hyperlink"/>
    <w:basedOn w:val="Policepardfaut"/>
    <w:uiPriority w:val="99"/>
    <w:unhideWhenUsed/>
    <w:rsid w:val="008D73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73A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02F2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05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alain.sensenbrenner@cliniquedumoulin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leroux</dc:creator>
  <cp:keywords/>
  <dc:description/>
  <cp:lastModifiedBy>Alain SENSENBRENNER</cp:lastModifiedBy>
  <cp:revision>5</cp:revision>
  <cp:lastPrinted>2025-03-16T09:46:00Z</cp:lastPrinted>
  <dcterms:created xsi:type="dcterms:W3CDTF">2025-03-23T08:59:00Z</dcterms:created>
  <dcterms:modified xsi:type="dcterms:W3CDTF">2025-03-23T09:52:00Z</dcterms:modified>
</cp:coreProperties>
</file>